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59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6"/>
        <w:gridCol w:w="1130"/>
        <w:gridCol w:w="845"/>
        <w:gridCol w:w="1175"/>
        <w:gridCol w:w="731"/>
        <w:gridCol w:w="765"/>
      </w:tblGrid>
      <w:tr w:rsidR="00660279" w:rsidRPr="008B49C0" w:rsidTr="008B49C0">
        <w:trPr>
          <w:trHeight w:val="525"/>
          <w:tblCellSpacing w:w="15" w:type="dxa"/>
          <w:jc w:val="center"/>
        </w:trPr>
        <w:tc>
          <w:tcPr>
            <w:tcW w:w="4972" w:type="pct"/>
            <w:gridSpan w:val="6"/>
            <w:shd w:val="clear" w:color="auto" w:fill="ECEBEB"/>
            <w:vAlign w:val="center"/>
            <w:hideMark/>
          </w:tcPr>
          <w:p w:rsidR="00660279" w:rsidRPr="008B49C0" w:rsidRDefault="00660279" w:rsidP="0066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DERS BİLGİLERİ</w:t>
            </w:r>
          </w:p>
        </w:tc>
      </w:tr>
      <w:tr w:rsidR="002A6FB7" w:rsidRPr="008B49C0" w:rsidTr="008B49C0">
        <w:trPr>
          <w:trHeight w:val="450"/>
          <w:tblCellSpacing w:w="15" w:type="dxa"/>
          <w:jc w:val="center"/>
        </w:trPr>
        <w:tc>
          <w:tcPr>
            <w:tcW w:w="27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B49C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B49C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B49C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B49C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B49C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B49C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AKTS</w:t>
            </w:r>
          </w:p>
        </w:tc>
      </w:tr>
      <w:tr w:rsidR="002A6FB7" w:rsidRPr="008B49C0" w:rsidTr="008B49C0">
        <w:trPr>
          <w:trHeight w:val="375"/>
          <w:tblCellSpacing w:w="15" w:type="dxa"/>
          <w:jc w:val="center"/>
        </w:trPr>
        <w:tc>
          <w:tcPr>
            <w:tcW w:w="27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B49C0" w:rsidRDefault="00A61A3A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hAnsi="Times New Roman" w:cs="Times New Roman"/>
                <w:sz w:val="24"/>
                <w:szCs w:val="24"/>
              </w:rPr>
              <w:t>Cumhuriyet Dönemi Türk Dış Politikası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B49C0" w:rsidRDefault="00A61A3A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hAnsi="Times New Roman" w:cs="Times New Roman"/>
                <w:sz w:val="24"/>
                <w:szCs w:val="24"/>
              </w:rPr>
              <w:t>ATA 542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B49C0" w:rsidRDefault="00765585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B49C0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B81" w:rsidRPr="008B49C0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B49C0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B49C0" w:rsidRDefault="004A63B8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</w:tr>
    </w:tbl>
    <w:p w:rsidR="00660279" w:rsidRPr="008B49C0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2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7"/>
        <w:gridCol w:w="6569"/>
      </w:tblGrid>
      <w:tr w:rsidR="00660279" w:rsidRPr="008B49C0" w:rsidTr="008B49C0">
        <w:trPr>
          <w:trHeight w:val="450"/>
          <w:tblCellSpacing w:w="15" w:type="dxa"/>
          <w:jc w:val="center"/>
        </w:trPr>
        <w:tc>
          <w:tcPr>
            <w:tcW w:w="18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B49C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B49C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:rsidR="00660279" w:rsidRPr="008B49C0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2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5"/>
        <w:gridCol w:w="6601"/>
      </w:tblGrid>
      <w:tr w:rsidR="00660279" w:rsidRPr="008B49C0" w:rsidTr="00CC1FE2">
        <w:trPr>
          <w:trHeight w:val="450"/>
          <w:tblCellSpacing w:w="15" w:type="dxa"/>
          <w:jc w:val="center"/>
        </w:trPr>
        <w:tc>
          <w:tcPr>
            <w:tcW w:w="18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B49C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B49C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Türkçe </w:t>
            </w:r>
            <w:r w:rsidRPr="008B49C0"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</w:rPr>
              <w:drawing>
                <wp:inline distT="0" distB="0" distL="0" distR="0">
                  <wp:extent cx="274320" cy="193040"/>
                  <wp:effectExtent l="1905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279" w:rsidRPr="008B49C0" w:rsidTr="00CC1FE2">
        <w:trPr>
          <w:trHeight w:val="450"/>
          <w:tblCellSpacing w:w="15" w:type="dxa"/>
          <w:jc w:val="center"/>
        </w:trPr>
        <w:tc>
          <w:tcPr>
            <w:tcW w:w="18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B49C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B49C0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Yüksek </w:t>
            </w:r>
            <w:r w:rsidR="00660279"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Lisans</w:t>
            </w:r>
          </w:p>
        </w:tc>
      </w:tr>
      <w:tr w:rsidR="00660279" w:rsidRPr="008B49C0" w:rsidTr="00CC1FE2">
        <w:trPr>
          <w:trHeight w:val="450"/>
          <w:tblCellSpacing w:w="15" w:type="dxa"/>
          <w:jc w:val="center"/>
        </w:trPr>
        <w:tc>
          <w:tcPr>
            <w:tcW w:w="18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B49C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B49C0" w:rsidRDefault="00A61A3A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Zorunlu</w:t>
            </w:r>
          </w:p>
        </w:tc>
      </w:tr>
      <w:tr w:rsidR="00CC1FE2" w:rsidRPr="008B49C0" w:rsidTr="00CC1FE2">
        <w:trPr>
          <w:trHeight w:val="450"/>
          <w:tblCellSpacing w:w="15" w:type="dxa"/>
          <w:jc w:val="center"/>
        </w:trPr>
        <w:tc>
          <w:tcPr>
            <w:tcW w:w="18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FE2" w:rsidRPr="008B49C0" w:rsidRDefault="00CC1FE2" w:rsidP="00CC1FE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FE2" w:rsidRPr="008B49C0" w:rsidRDefault="00CC1FE2" w:rsidP="00CC1FE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Tülay BARAN </w:t>
            </w:r>
          </w:p>
        </w:tc>
      </w:tr>
      <w:tr w:rsidR="00CC1FE2" w:rsidRPr="008B49C0" w:rsidTr="00CC1FE2">
        <w:trPr>
          <w:trHeight w:val="450"/>
          <w:tblCellSpacing w:w="15" w:type="dxa"/>
          <w:jc w:val="center"/>
        </w:trPr>
        <w:tc>
          <w:tcPr>
            <w:tcW w:w="18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FE2" w:rsidRPr="008B49C0" w:rsidRDefault="00CC1FE2" w:rsidP="00CC1FE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FE2" w:rsidRPr="008B49C0" w:rsidRDefault="00CC1FE2" w:rsidP="00CC1FE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Tülay BARAN </w:t>
            </w:r>
          </w:p>
        </w:tc>
      </w:tr>
      <w:tr w:rsidR="00CC1FE2" w:rsidRPr="008B49C0" w:rsidTr="00CC1FE2">
        <w:trPr>
          <w:trHeight w:val="450"/>
          <w:tblCellSpacing w:w="15" w:type="dxa"/>
          <w:jc w:val="center"/>
        </w:trPr>
        <w:tc>
          <w:tcPr>
            <w:tcW w:w="18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FE2" w:rsidRPr="008B49C0" w:rsidRDefault="00CC1FE2" w:rsidP="00CC1FE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FE2" w:rsidRPr="008B49C0" w:rsidRDefault="00CC1FE2" w:rsidP="00CC1FE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CC1FE2" w:rsidRPr="008B49C0" w:rsidTr="00CC1FE2">
        <w:trPr>
          <w:trHeight w:val="450"/>
          <w:tblCellSpacing w:w="15" w:type="dxa"/>
          <w:jc w:val="center"/>
        </w:trPr>
        <w:tc>
          <w:tcPr>
            <w:tcW w:w="18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FE2" w:rsidRPr="008B49C0" w:rsidRDefault="00CC1FE2" w:rsidP="00CC1FE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FE2" w:rsidRPr="008B49C0" w:rsidRDefault="00CC1FE2" w:rsidP="00CC1FE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hAnsi="Times New Roman" w:cs="Times New Roman"/>
                <w:sz w:val="24"/>
                <w:szCs w:val="24"/>
              </w:rPr>
              <w:t>Türk Dış Politikasını Osmanlı’dan Cumhuriyete karşılaştırmalı olarak inceler.</w:t>
            </w:r>
          </w:p>
        </w:tc>
      </w:tr>
      <w:tr w:rsidR="00CC1FE2" w:rsidRPr="008B49C0" w:rsidTr="00CC1FE2">
        <w:trPr>
          <w:trHeight w:val="450"/>
          <w:tblCellSpacing w:w="15" w:type="dxa"/>
          <w:jc w:val="center"/>
        </w:trPr>
        <w:tc>
          <w:tcPr>
            <w:tcW w:w="18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FE2" w:rsidRPr="008B49C0" w:rsidRDefault="00CC1FE2" w:rsidP="00CC1FE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FE2" w:rsidRPr="008B49C0" w:rsidRDefault="00CC1FE2" w:rsidP="00CC1FE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hAnsi="Times New Roman" w:cs="Times New Roman"/>
                <w:sz w:val="24"/>
                <w:szCs w:val="24"/>
              </w:rPr>
              <w:t>Cumhuriyet Dönemi Türk Dış Politikasını analiz eder.</w:t>
            </w:r>
          </w:p>
        </w:tc>
      </w:tr>
    </w:tbl>
    <w:p w:rsidR="00660279" w:rsidRPr="008B49C0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1"/>
        <w:gridCol w:w="1085"/>
        <w:gridCol w:w="1220"/>
        <w:gridCol w:w="1305"/>
      </w:tblGrid>
      <w:tr w:rsidR="00CC1930" w:rsidRPr="008B49C0" w:rsidTr="008B49C0">
        <w:trPr>
          <w:tblCellSpacing w:w="15" w:type="dxa"/>
          <w:jc w:val="center"/>
        </w:trPr>
        <w:tc>
          <w:tcPr>
            <w:tcW w:w="32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8B49C0" w:rsidRDefault="00CC193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Öğrenme Çıktıları</w:t>
            </w:r>
          </w:p>
        </w:tc>
        <w:tc>
          <w:tcPr>
            <w:tcW w:w="5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8B49C0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56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CC1930" w:rsidRPr="008B49C0" w:rsidRDefault="00CC1930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</w:t>
            </w:r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8B49C0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</w:t>
            </w:r>
          </w:p>
        </w:tc>
      </w:tr>
      <w:tr w:rsidR="008B49C0" w:rsidRPr="008B49C0" w:rsidTr="008B49C0">
        <w:trPr>
          <w:trHeight w:val="450"/>
          <w:tblCellSpacing w:w="15" w:type="dxa"/>
          <w:jc w:val="center"/>
        </w:trPr>
        <w:tc>
          <w:tcPr>
            <w:tcW w:w="32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B49C0" w:rsidRPr="008B49C0" w:rsidRDefault="008B49C0" w:rsidP="008B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C0">
              <w:rPr>
                <w:rFonts w:ascii="Times New Roman" w:hAnsi="Times New Roman" w:cs="Times New Roman"/>
                <w:sz w:val="24"/>
                <w:szCs w:val="24"/>
              </w:rPr>
              <w:t>1. Osmanlı İmparatorluğunun son dönem dış politikasını anlatır.</w:t>
            </w:r>
          </w:p>
        </w:tc>
        <w:tc>
          <w:tcPr>
            <w:tcW w:w="5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B49C0" w:rsidRPr="008B49C0" w:rsidRDefault="008B49C0" w:rsidP="008B49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8B49C0" w:rsidRPr="008B49C0" w:rsidRDefault="008B49C0" w:rsidP="008B49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B49C0" w:rsidRPr="00BE3186" w:rsidRDefault="008B49C0" w:rsidP="008B49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8B49C0" w:rsidRPr="008B49C0" w:rsidTr="008B49C0">
        <w:trPr>
          <w:trHeight w:val="450"/>
          <w:tblCellSpacing w:w="15" w:type="dxa"/>
          <w:jc w:val="center"/>
        </w:trPr>
        <w:tc>
          <w:tcPr>
            <w:tcW w:w="32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B49C0" w:rsidRPr="008B49C0" w:rsidRDefault="008B49C0" w:rsidP="008B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C0">
              <w:rPr>
                <w:rFonts w:ascii="Times New Roman" w:hAnsi="Times New Roman" w:cs="Times New Roman"/>
                <w:sz w:val="24"/>
                <w:szCs w:val="24"/>
              </w:rPr>
              <w:t>2. Modern Türkiye’nin doğuşunu anlatır.</w:t>
            </w:r>
          </w:p>
        </w:tc>
        <w:tc>
          <w:tcPr>
            <w:tcW w:w="5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B49C0" w:rsidRPr="008B49C0" w:rsidRDefault="008B49C0" w:rsidP="008B49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8B49C0" w:rsidRPr="008B49C0" w:rsidRDefault="008B49C0" w:rsidP="008B49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B49C0" w:rsidRPr="00BE3186" w:rsidRDefault="008B49C0" w:rsidP="008B49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8B49C0" w:rsidRPr="008B49C0" w:rsidTr="008B49C0">
        <w:trPr>
          <w:trHeight w:val="450"/>
          <w:tblCellSpacing w:w="15" w:type="dxa"/>
          <w:jc w:val="center"/>
        </w:trPr>
        <w:tc>
          <w:tcPr>
            <w:tcW w:w="32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B49C0" w:rsidRPr="008B49C0" w:rsidRDefault="008B49C0" w:rsidP="008B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C0">
              <w:rPr>
                <w:rFonts w:ascii="Times New Roman" w:hAnsi="Times New Roman" w:cs="Times New Roman"/>
                <w:sz w:val="24"/>
                <w:szCs w:val="24"/>
              </w:rPr>
              <w:t>3. Ortadoğu tarihini irdeler.</w:t>
            </w:r>
          </w:p>
        </w:tc>
        <w:tc>
          <w:tcPr>
            <w:tcW w:w="5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B49C0" w:rsidRPr="008B49C0" w:rsidRDefault="008B49C0" w:rsidP="008B49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8B49C0" w:rsidRPr="008B49C0" w:rsidRDefault="008B49C0" w:rsidP="008B49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B49C0" w:rsidRPr="00BE3186" w:rsidRDefault="008B49C0" w:rsidP="008B49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8B49C0" w:rsidRPr="008B49C0" w:rsidTr="008B49C0">
        <w:trPr>
          <w:trHeight w:val="450"/>
          <w:tblCellSpacing w:w="15" w:type="dxa"/>
          <w:jc w:val="center"/>
        </w:trPr>
        <w:tc>
          <w:tcPr>
            <w:tcW w:w="32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B49C0" w:rsidRPr="008B49C0" w:rsidRDefault="008B49C0" w:rsidP="008B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C0">
              <w:rPr>
                <w:rFonts w:ascii="Times New Roman" w:hAnsi="Times New Roman" w:cs="Times New Roman"/>
                <w:sz w:val="24"/>
                <w:szCs w:val="24"/>
              </w:rPr>
              <w:t>4. Sovyetler Birliğinin uluslararası sistemde güç olmasını tartışır.</w:t>
            </w:r>
          </w:p>
        </w:tc>
        <w:tc>
          <w:tcPr>
            <w:tcW w:w="5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B49C0" w:rsidRPr="008B49C0" w:rsidRDefault="008B49C0" w:rsidP="008B49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8B49C0" w:rsidRPr="008B49C0" w:rsidRDefault="008B49C0" w:rsidP="008B49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B49C0" w:rsidRPr="00BE3186" w:rsidRDefault="008B49C0" w:rsidP="008B49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8B49C0" w:rsidRPr="008B49C0" w:rsidTr="002D6974">
        <w:trPr>
          <w:trHeight w:val="450"/>
          <w:tblCellSpacing w:w="15" w:type="dxa"/>
          <w:jc w:val="center"/>
        </w:trPr>
        <w:tc>
          <w:tcPr>
            <w:tcW w:w="327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B49C0" w:rsidRPr="008B49C0" w:rsidRDefault="008B49C0" w:rsidP="008B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C0">
              <w:rPr>
                <w:rFonts w:ascii="Times New Roman" w:hAnsi="Times New Roman" w:cs="Times New Roman"/>
                <w:sz w:val="24"/>
                <w:szCs w:val="24"/>
              </w:rPr>
              <w:t>5. Soğuk Savaş döneminde iki kutuplu dünyayı analiz eder.</w:t>
            </w:r>
          </w:p>
        </w:tc>
        <w:tc>
          <w:tcPr>
            <w:tcW w:w="50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B49C0" w:rsidRPr="008B49C0" w:rsidRDefault="008B49C0" w:rsidP="008B49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FFFFFF"/>
            <w:vAlign w:val="center"/>
          </w:tcPr>
          <w:p w:rsidR="008B49C0" w:rsidRPr="008B49C0" w:rsidRDefault="008B49C0" w:rsidP="008B49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B49C0" w:rsidRPr="00BE3186" w:rsidRDefault="008B49C0" w:rsidP="008B49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8B49C0" w:rsidRPr="008B49C0" w:rsidTr="008B49C0">
        <w:trPr>
          <w:trHeight w:val="450"/>
          <w:tblCellSpacing w:w="15" w:type="dxa"/>
          <w:jc w:val="center"/>
        </w:trPr>
        <w:tc>
          <w:tcPr>
            <w:tcW w:w="32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8B49C0" w:rsidRPr="008B49C0" w:rsidRDefault="008B49C0" w:rsidP="008B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C0">
              <w:rPr>
                <w:rFonts w:ascii="Times New Roman" w:hAnsi="Times New Roman" w:cs="Times New Roman"/>
                <w:sz w:val="24"/>
                <w:szCs w:val="24"/>
              </w:rPr>
              <w:t xml:space="preserve">6. Sovyetlerin dağılması sonrasında oluşan </w:t>
            </w:r>
            <w:proofErr w:type="gramStart"/>
            <w:r w:rsidRPr="008B49C0">
              <w:rPr>
                <w:rFonts w:ascii="Times New Roman" w:hAnsi="Times New Roman" w:cs="Times New Roman"/>
                <w:sz w:val="24"/>
                <w:szCs w:val="24"/>
              </w:rPr>
              <w:t>yeni dünya</w:t>
            </w:r>
            <w:proofErr w:type="gramEnd"/>
            <w:r w:rsidRPr="008B49C0">
              <w:rPr>
                <w:rFonts w:ascii="Times New Roman" w:hAnsi="Times New Roman" w:cs="Times New Roman"/>
                <w:sz w:val="24"/>
                <w:szCs w:val="24"/>
              </w:rPr>
              <w:t xml:space="preserve"> düzeninde Türkiye’nin konumunu tartışır.</w:t>
            </w:r>
          </w:p>
        </w:tc>
        <w:tc>
          <w:tcPr>
            <w:tcW w:w="5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8B49C0" w:rsidRDefault="008B49C0" w:rsidP="008B49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0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8B49C0" w:rsidRPr="008B49C0" w:rsidRDefault="008B49C0" w:rsidP="008B49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8B49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</w:tbl>
    <w:p w:rsidR="008B49C0" w:rsidRDefault="008B49C0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9C0" w:rsidRDefault="008B49C0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9C0" w:rsidRDefault="008B49C0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9C0" w:rsidRDefault="008B49C0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9C0" w:rsidRDefault="008B49C0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9C0" w:rsidRDefault="008B49C0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7"/>
        <w:gridCol w:w="6858"/>
      </w:tblGrid>
      <w:tr w:rsidR="008B49C0" w:rsidRPr="00BE3186" w:rsidTr="00FB7EE9">
        <w:trPr>
          <w:tblCellSpacing w:w="15" w:type="dxa"/>
          <w:jc w:val="center"/>
        </w:trPr>
        <w:tc>
          <w:tcPr>
            <w:tcW w:w="17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B49C0" w:rsidRPr="008B49C0" w:rsidRDefault="008B49C0" w:rsidP="00FB7EE9">
            <w:pPr>
              <w:spacing w:after="0" w:line="256" w:lineRule="atLeast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</w:pPr>
          </w:p>
          <w:p w:rsidR="008B49C0" w:rsidRPr="008B49C0" w:rsidRDefault="008B49C0" w:rsidP="00FB7EE9">
            <w:pPr>
              <w:spacing w:after="0" w:line="256" w:lineRule="atLeast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Öğretim Yöntemleri:</w:t>
            </w:r>
          </w:p>
          <w:p w:rsidR="008B49C0" w:rsidRPr="008B49C0" w:rsidRDefault="008B49C0" w:rsidP="00FB7EE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B49C0" w:rsidRPr="00BE3186" w:rsidRDefault="008B49C0" w:rsidP="00FB7EE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1:Anlatım, 2:Soru-Cevap, 3:</w:t>
            </w: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Tartışma</w:t>
            </w:r>
          </w:p>
        </w:tc>
      </w:tr>
      <w:tr w:rsidR="008B49C0" w:rsidRPr="00BE3186" w:rsidTr="00FB7EE9">
        <w:trPr>
          <w:tblCellSpacing w:w="15" w:type="dxa"/>
          <w:jc w:val="center"/>
        </w:trPr>
        <w:tc>
          <w:tcPr>
            <w:tcW w:w="17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B49C0" w:rsidRPr="008B49C0" w:rsidRDefault="008B49C0" w:rsidP="00FB7EE9">
            <w:pPr>
              <w:spacing w:after="0" w:line="256" w:lineRule="atLeast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</w:pPr>
          </w:p>
          <w:p w:rsidR="008B49C0" w:rsidRPr="008B49C0" w:rsidRDefault="008B49C0" w:rsidP="00FB7EE9">
            <w:pPr>
              <w:spacing w:after="0" w:line="256" w:lineRule="atLeast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Ölçme Yöntemleri:</w:t>
            </w:r>
          </w:p>
          <w:p w:rsidR="008B49C0" w:rsidRPr="008B49C0" w:rsidRDefault="008B49C0" w:rsidP="00FB7EE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B49C0" w:rsidRPr="00BE3186" w:rsidRDefault="008B49C0" w:rsidP="00FB7EE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A:Sınav, B:Sunum, C: Ödev </w:t>
            </w:r>
          </w:p>
        </w:tc>
      </w:tr>
    </w:tbl>
    <w:p w:rsidR="00660279" w:rsidRPr="008B49C0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5900"/>
        <w:gridCol w:w="3703"/>
      </w:tblGrid>
      <w:tr w:rsidR="00660279" w:rsidRPr="008B49C0" w:rsidTr="008B49C0">
        <w:trPr>
          <w:trHeight w:val="525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B49C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AKIŞI</w:t>
            </w:r>
          </w:p>
        </w:tc>
      </w:tr>
      <w:tr w:rsidR="00660279" w:rsidRPr="008B49C0" w:rsidTr="008B49C0">
        <w:trPr>
          <w:trHeight w:val="450"/>
          <w:tblCellSpacing w:w="15" w:type="dxa"/>
          <w:jc w:val="center"/>
        </w:trPr>
        <w:tc>
          <w:tcPr>
            <w:tcW w:w="3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B49C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Hafta</w:t>
            </w:r>
          </w:p>
        </w:tc>
        <w:tc>
          <w:tcPr>
            <w:tcW w:w="28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B49C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Konular</w:t>
            </w:r>
          </w:p>
        </w:tc>
        <w:tc>
          <w:tcPr>
            <w:tcW w:w="17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B49C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Hazırlık</w:t>
            </w:r>
          </w:p>
        </w:tc>
      </w:tr>
      <w:tr w:rsidR="008B49C0" w:rsidRPr="008B49C0" w:rsidTr="008B49C0">
        <w:trPr>
          <w:trHeight w:val="805"/>
          <w:tblCellSpacing w:w="15" w:type="dxa"/>
          <w:jc w:val="center"/>
        </w:trPr>
        <w:tc>
          <w:tcPr>
            <w:tcW w:w="3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B49C0" w:rsidRPr="008B49C0" w:rsidRDefault="008B49C0" w:rsidP="008B49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8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B49C0" w:rsidRPr="008B49C0" w:rsidRDefault="008B49C0" w:rsidP="008B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C0">
              <w:rPr>
                <w:rFonts w:ascii="Times New Roman" w:hAnsi="Times New Roman" w:cs="Times New Roman"/>
                <w:sz w:val="24"/>
                <w:szCs w:val="24"/>
              </w:rPr>
              <w:t>Cumhuriyet Dönemi Türk Dış Politikası ile Osmanlı İmparatorluğu son dönem dış politikasının karşılaştırılması, kaynakların ve yöntemin tanıtımı</w:t>
            </w:r>
          </w:p>
        </w:tc>
        <w:tc>
          <w:tcPr>
            <w:tcW w:w="17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8B49C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8B49C0" w:rsidRPr="008B49C0" w:rsidTr="008B49C0">
        <w:trPr>
          <w:trHeight w:val="375"/>
          <w:tblCellSpacing w:w="15" w:type="dxa"/>
          <w:jc w:val="center"/>
        </w:trPr>
        <w:tc>
          <w:tcPr>
            <w:tcW w:w="3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B49C0" w:rsidRPr="008B49C0" w:rsidRDefault="008B49C0" w:rsidP="008B49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8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B49C0" w:rsidRPr="008B49C0" w:rsidRDefault="008B49C0" w:rsidP="008B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C0">
              <w:rPr>
                <w:rFonts w:ascii="Times New Roman" w:hAnsi="Times New Roman" w:cs="Times New Roman"/>
                <w:sz w:val="24"/>
                <w:szCs w:val="24"/>
              </w:rPr>
              <w:t>Lozan Barış Anlaşması ve genel olarak 1923-1939 dönemi Sorunlar ve Çözümler</w:t>
            </w:r>
          </w:p>
        </w:tc>
        <w:tc>
          <w:tcPr>
            <w:tcW w:w="17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8B49C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8B49C0" w:rsidRPr="008B49C0" w:rsidTr="008B49C0">
        <w:trPr>
          <w:trHeight w:val="375"/>
          <w:tblCellSpacing w:w="15" w:type="dxa"/>
          <w:jc w:val="center"/>
        </w:trPr>
        <w:tc>
          <w:tcPr>
            <w:tcW w:w="3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B49C0" w:rsidRPr="008B49C0" w:rsidRDefault="008B49C0" w:rsidP="008B49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8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B49C0" w:rsidRPr="008B49C0" w:rsidRDefault="008B49C0" w:rsidP="008B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C0">
              <w:rPr>
                <w:rFonts w:ascii="Times New Roman" w:hAnsi="Times New Roman" w:cs="Times New Roman"/>
                <w:sz w:val="24"/>
                <w:szCs w:val="24"/>
              </w:rPr>
              <w:t>Türkiye Yunanistan İlişkisi ve Mübadele</w:t>
            </w:r>
          </w:p>
        </w:tc>
        <w:tc>
          <w:tcPr>
            <w:tcW w:w="17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8B49C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8B49C0" w:rsidRPr="008B49C0" w:rsidTr="008B49C0">
        <w:trPr>
          <w:trHeight w:val="375"/>
          <w:tblCellSpacing w:w="15" w:type="dxa"/>
          <w:jc w:val="center"/>
        </w:trPr>
        <w:tc>
          <w:tcPr>
            <w:tcW w:w="3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B49C0" w:rsidRPr="008B49C0" w:rsidRDefault="008B49C0" w:rsidP="008B49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28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B49C0" w:rsidRPr="008B49C0" w:rsidRDefault="008B49C0" w:rsidP="008B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C0">
              <w:rPr>
                <w:rFonts w:ascii="Times New Roman" w:hAnsi="Times New Roman" w:cs="Times New Roman"/>
                <w:sz w:val="24"/>
                <w:szCs w:val="24"/>
              </w:rPr>
              <w:t xml:space="preserve">Türkiye-İngiltere, </w:t>
            </w:r>
            <w:proofErr w:type="gramStart"/>
            <w:r w:rsidRPr="008B49C0">
              <w:rPr>
                <w:rFonts w:ascii="Times New Roman" w:hAnsi="Times New Roman" w:cs="Times New Roman"/>
                <w:sz w:val="24"/>
                <w:szCs w:val="24"/>
              </w:rPr>
              <w:t>Irak  İlişkisi</w:t>
            </w:r>
            <w:proofErr w:type="gramEnd"/>
          </w:p>
        </w:tc>
        <w:tc>
          <w:tcPr>
            <w:tcW w:w="17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8B49C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8B49C0" w:rsidRPr="008B49C0" w:rsidTr="008B49C0">
        <w:trPr>
          <w:trHeight w:val="375"/>
          <w:tblCellSpacing w:w="15" w:type="dxa"/>
          <w:jc w:val="center"/>
        </w:trPr>
        <w:tc>
          <w:tcPr>
            <w:tcW w:w="3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B49C0" w:rsidRPr="008B49C0" w:rsidRDefault="008B49C0" w:rsidP="008B49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28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B49C0" w:rsidRPr="008B49C0" w:rsidRDefault="008B49C0" w:rsidP="008B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C0">
              <w:rPr>
                <w:rFonts w:ascii="Times New Roman" w:hAnsi="Times New Roman" w:cs="Times New Roman"/>
                <w:sz w:val="24"/>
                <w:szCs w:val="24"/>
              </w:rPr>
              <w:t>Türkiye- Sovyet Rusya İlişkisi</w:t>
            </w:r>
          </w:p>
        </w:tc>
        <w:tc>
          <w:tcPr>
            <w:tcW w:w="17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8B49C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8B49C0" w:rsidRPr="008B49C0" w:rsidTr="008B49C0">
        <w:trPr>
          <w:trHeight w:val="375"/>
          <w:tblCellSpacing w:w="15" w:type="dxa"/>
          <w:jc w:val="center"/>
        </w:trPr>
        <w:tc>
          <w:tcPr>
            <w:tcW w:w="3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B49C0" w:rsidRPr="008B49C0" w:rsidRDefault="008B49C0" w:rsidP="008B49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28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B49C0" w:rsidRPr="008B49C0" w:rsidRDefault="008B49C0" w:rsidP="008B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C0">
              <w:rPr>
                <w:rFonts w:ascii="Times New Roman" w:hAnsi="Times New Roman" w:cs="Times New Roman"/>
                <w:sz w:val="24"/>
                <w:szCs w:val="24"/>
              </w:rPr>
              <w:t>Türkiye-Fransa, Suriye İlişkisi</w:t>
            </w:r>
          </w:p>
        </w:tc>
        <w:tc>
          <w:tcPr>
            <w:tcW w:w="17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8B49C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8B49C0" w:rsidRPr="008B49C0" w:rsidTr="008B49C0">
        <w:trPr>
          <w:trHeight w:val="375"/>
          <w:tblCellSpacing w:w="15" w:type="dxa"/>
          <w:jc w:val="center"/>
        </w:trPr>
        <w:tc>
          <w:tcPr>
            <w:tcW w:w="3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B49C0" w:rsidRPr="008B49C0" w:rsidRDefault="008B49C0" w:rsidP="008B49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28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B49C0" w:rsidRPr="008B49C0" w:rsidRDefault="008B49C0" w:rsidP="008B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C0">
              <w:rPr>
                <w:rFonts w:ascii="Times New Roman" w:hAnsi="Times New Roman" w:cs="Times New Roman"/>
                <w:sz w:val="24"/>
                <w:szCs w:val="24"/>
              </w:rPr>
              <w:t>Türkiye-İtalya, Amerika Birleşik Devletleri, İran ve Afganistan İlişkisi</w:t>
            </w:r>
          </w:p>
        </w:tc>
        <w:tc>
          <w:tcPr>
            <w:tcW w:w="17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8B49C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8B49C0" w:rsidRPr="008B49C0" w:rsidTr="008B49C0">
        <w:trPr>
          <w:trHeight w:val="375"/>
          <w:tblCellSpacing w:w="15" w:type="dxa"/>
          <w:jc w:val="center"/>
        </w:trPr>
        <w:tc>
          <w:tcPr>
            <w:tcW w:w="3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B49C0" w:rsidRPr="008B49C0" w:rsidRDefault="008B49C0" w:rsidP="008B49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28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B49C0" w:rsidRPr="008B49C0" w:rsidRDefault="008B49C0" w:rsidP="008B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C0">
              <w:rPr>
                <w:rFonts w:ascii="Times New Roman" w:hAnsi="Times New Roman" w:cs="Times New Roman"/>
                <w:sz w:val="24"/>
                <w:szCs w:val="24"/>
              </w:rPr>
              <w:t>Vize Sınavı</w:t>
            </w:r>
          </w:p>
        </w:tc>
        <w:tc>
          <w:tcPr>
            <w:tcW w:w="17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8B49C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8B49C0" w:rsidRPr="008B49C0" w:rsidTr="008B49C0">
        <w:trPr>
          <w:trHeight w:val="375"/>
          <w:tblCellSpacing w:w="15" w:type="dxa"/>
          <w:jc w:val="center"/>
        </w:trPr>
        <w:tc>
          <w:tcPr>
            <w:tcW w:w="3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B49C0" w:rsidRPr="008B49C0" w:rsidRDefault="008B49C0" w:rsidP="008B49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28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B49C0" w:rsidRPr="008B49C0" w:rsidRDefault="008B49C0" w:rsidP="008B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C0">
              <w:rPr>
                <w:rFonts w:ascii="Times New Roman" w:hAnsi="Times New Roman" w:cs="Times New Roman"/>
                <w:sz w:val="24"/>
                <w:szCs w:val="24"/>
              </w:rPr>
              <w:t xml:space="preserve">Türkiye’nin Milletler Cemiyeti’ne Girmesi </w:t>
            </w:r>
            <w:proofErr w:type="gramStart"/>
            <w:r w:rsidRPr="008B49C0">
              <w:rPr>
                <w:rFonts w:ascii="Times New Roman" w:hAnsi="Times New Roman" w:cs="Times New Roman"/>
                <w:sz w:val="24"/>
                <w:szCs w:val="24"/>
              </w:rPr>
              <w:t>ve  Balkan</w:t>
            </w:r>
            <w:proofErr w:type="gramEnd"/>
            <w:r w:rsidRPr="008B49C0">
              <w:rPr>
                <w:rFonts w:ascii="Times New Roman" w:hAnsi="Times New Roman" w:cs="Times New Roman"/>
                <w:sz w:val="24"/>
                <w:szCs w:val="24"/>
              </w:rPr>
              <w:t xml:space="preserve"> Paktı</w:t>
            </w:r>
          </w:p>
        </w:tc>
        <w:tc>
          <w:tcPr>
            <w:tcW w:w="17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8B49C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8B49C0" w:rsidRPr="008B49C0" w:rsidTr="008B49C0">
        <w:trPr>
          <w:trHeight w:val="375"/>
          <w:tblCellSpacing w:w="15" w:type="dxa"/>
          <w:jc w:val="center"/>
        </w:trPr>
        <w:tc>
          <w:tcPr>
            <w:tcW w:w="3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B49C0" w:rsidRPr="008B49C0" w:rsidRDefault="008B49C0" w:rsidP="008B49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28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B49C0" w:rsidRPr="008B49C0" w:rsidRDefault="008B49C0" w:rsidP="008B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C0">
              <w:rPr>
                <w:rFonts w:ascii="Times New Roman" w:hAnsi="Times New Roman" w:cs="Times New Roman"/>
                <w:sz w:val="24"/>
                <w:szCs w:val="24"/>
              </w:rPr>
              <w:t xml:space="preserve">Boğazlar Sorunu, </w:t>
            </w:r>
            <w:proofErr w:type="spellStart"/>
            <w:r w:rsidRPr="008B49C0">
              <w:rPr>
                <w:rFonts w:ascii="Times New Roman" w:hAnsi="Times New Roman" w:cs="Times New Roman"/>
                <w:sz w:val="24"/>
                <w:szCs w:val="24"/>
              </w:rPr>
              <w:t>Sadabat</w:t>
            </w:r>
            <w:proofErr w:type="spellEnd"/>
            <w:r w:rsidRPr="008B49C0">
              <w:rPr>
                <w:rFonts w:ascii="Times New Roman" w:hAnsi="Times New Roman" w:cs="Times New Roman"/>
                <w:sz w:val="24"/>
                <w:szCs w:val="24"/>
              </w:rPr>
              <w:t xml:space="preserve"> Paktı ve Hatay Sorununun Çözümü</w:t>
            </w:r>
          </w:p>
        </w:tc>
        <w:tc>
          <w:tcPr>
            <w:tcW w:w="17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8B49C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8B49C0" w:rsidRPr="008B49C0" w:rsidTr="008B49C0">
        <w:trPr>
          <w:trHeight w:val="375"/>
          <w:tblCellSpacing w:w="15" w:type="dxa"/>
          <w:jc w:val="center"/>
        </w:trPr>
        <w:tc>
          <w:tcPr>
            <w:tcW w:w="3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B49C0" w:rsidRPr="008B49C0" w:rsidRDefault="008B49C0" w:rsidP="008B49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</w:t>
            </w:r>
          </w:p>
        </w:tc>
        <w:tc>
          <w:tcPr>
            <w:tcW w:w="28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B49C0" w:rsidRPr="008B49C0" w:rsidRDefault="008B49C0" w:rsidP="008B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C0">
              <w:rPr>
                <w:rFonts w:ascii="Times New Roman" w:hAnsi="Times New Roman" w:cs="Times New Roman"/>
                <w:sz w:val="24"/>
                <w:szCs w:val="24"/>
              </w:rPr>
              <w:t>İkinci Dünya Savaşı’nın Çıkış Nedenleri, İtalya ve Almanya’da Yaşanan Gelişmeler</w:t>
            </w:r>
          </w:p>
        </w:tc>
        <w:tc>
          <w:tcPr>
            <w:tcW w:w="17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8B49C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8B49C0" w:rsidRPr="008B49C0" w:rsidTr="008B49C0">
        <w:trPr>
          <w:trHeight w:val="375"/>
          <w:tblCellSpacing w:w="15" w:type="dxa"/>
          <w:jc w:val="center"/>
        </w:trPr>
        <w:tc>
          <w:tcPr>
            <w:tcW w:w="3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B49C0" w:rsidRPr="008B49C0" w:rsidRDefault="008B49C0" w:rsidP="008B49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28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B49C0" w:rsidRPr="008B49C0" w:rsidRDefault="008B49C0" w:rsidP="008B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C0">
              <w:rPr>
                <w:rFonts w:ascii="Times New Roman" w:hAnsi="Times New Roman" w:cs="Times New Roman"/>
                <w:sz w:val="24"/>
                <w:szCs w:val="24"/>
              </w:rPr>
              <w:t>12. İkinci Dünya Savaşı ve Türkiye</w:t>
            </w:r>
          </w:p>
        </w:tc>
        <w:tc>
          <w:tcPr>
            <w:tcW w:w="17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8B49C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8B49C0" w:rsidRPr="008B49C0" w:rsidTr="008B49C0">
        <w:trPr>
          <w:trHeight w:val="375"/>
          <w:tblCellSpacing w:w="15" w:type="dxa"/>
          <w:jc w:val="center"/>
        </w:trPr>
        <w:tc>
          <w:tcPr>
            <w:tcW w:w="3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B49C0" w:rsidRPr="008B49C0" w:rsidRDefault="008B49C0" w:rsidP="008B49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</w:t>
            </w:r>
          </w:p>
        </w:tc>
        <w:tc>
          <w:tcPr>
            <w:tcW w:w="28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B49C0" w:rsidRPr="008B49C0" w:rsidRDefault="008B49C0" w:rsidP="008B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C0">
              <w:rPr>
                <w:rFonts w:ascii="Times New Roman" w:hAnsi="Times New Roman" w:cs="Times New Roman"/>
                <w:sz w:val="24"/>
                <w:szCs w:val="24"/>
              </w:rPr>
              <w:t>13. 1945 sonrasındaki Genel Sorunlar ve Soğuk Savaş’ın Başlaması</w:t>
            </w:r>
          </w:p>
        </w:tc>
        <w:tc>
          <w:tcPr>
            <w:tcW w:w="17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B49C0" w:rsidRPr="00BE3186" w:rsidRDefault="008B49C0" w:rsidP="008B49C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8B49C0" w:rsidRPr="008B49C0" w:rsidTr="008B49C0">
        <w:trPr>
          <w:trHeight w:val="375"/>
          <w:tblCellSpacing w:w="15" w:type="dxa"/>
          <w:jc w:val="center"/>
        </w:trPr>
        <w:tc>
          <w:tcPr>
            <w:tcW w:w="32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B49C0" w:rsidRPr="008B49C0" w:rsidRDefault="008B49C0" w:rsidP="008B49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6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B49C0" w:rsidRPr="008B49C0" w:rsidRDefault="008B49C0" w:rsidP="008B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C0">
              <w:rPr>
                <w:rFonts w:ascii="Times New Roman" w:hAnsi="Times New Roman" w:cs="Times New Roman"/>
                <w:sz w:val="24"/>
                <w:szCs w:val="24"/>
              </w:rPr>
              <w:t xml:space="preserve">14. Marshall Yardımı, Truman Doktrini, Kore Savaşı, Türkiye’nin </w:t>
            </w:r>
            <w:proofErr w:type="spellStart"/>
            <w:r w:rsidRPr="008B49C0">
              <w:rPr>
                <w:rFonts w:ascii="Times New Roman" w:hAnsi="Times New Roman" w:cs="Times New Roman"/>
                <w:sz w:val="24"/>
                <w:szCs w:val="24"/>
              </w:rPr>
              <w:t>Nato’ya</w:t>
            </w:r>
            <w:proofErr w:type="spellEnd"/>
            <w:r w:rsidRPr="008B49C0">
              <w:rPr>
                <w:rFonts w:ascii="Times New Roman" w:hAnsi="Times New Roman" w:cs="Times New Roman"/>
                <w:sz w:val="24"/>
                <w:szCs w:val="24"/>
              </w:rPr>
              <w:t xml:space="preserve"> Katılması</w:t>
            </w:r>
          </w:p>
        </w:tc>
        <w:tc>
          <w:tcPr>
            <w:tcW w:w="175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B49C0" w:rsidRPr="00BE3186" w:rsidRDefault="008B49C0" w:rsidP="008B49C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8B49C0" w:rsidRPr="008B49C0" w:rsidTr="008B49C0">
        <w:trPr>
          <w:trHeight w:val="375"/>
          <w:tblCellSpacing w:w="15" w:type="dxa"/>
          <w:jc w:val="center"/>
        </w:trPr>
        <w:tc>
          <w:tcPr>
            <w:tcW w:w="32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8B49C0" w:rsidRDefault="008B49C0" w:rsidP="008B49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</w:t>
            </w:r>
          </w:p>
        </w:tc>
        <w:tc>
          <w:tcPr>
            <w:tcW w:w="286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8B49C0" w:rsidRPr="008B49C0" w:rsidRDefault="008B49C0" w:rsidP="008B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C0">
              <w:rPr>
                <w:rFonts w:ascii="Times New Roman" w:hAnsi="Times New Roman" w:cs="Times New Roman"/>
                <w:sz w:val="24"/>
                <w:szCs w:val="24"/>
              </w:rPr>
              <w:t xml:space="preserve">15. 1945- 2011 arasında Türk Dış </w:t>
            </w:r>
            <w:proofErr w:type="spellStart"/>
            <w:r w:rsidRPr="008B49C0">
              <w:rPr>
                <w:rFonts w:ascii="Times New Roman" w:hAnsi="Times New Roman" w:cs="Times New Roman"/>
                <w:sz w:val="24"/>
                <w:szCs w:val="24"/>
              </w:rPr>
              <w:t>Politikası’nın</w:t>
            </w:r>
            <w:proofErr w:type="spellEnd"/>
            <w:r w:rsidRPr="008B49C0">
              <w:rPr>
                <w:rFonts w:ascii="Times New Roman" w:hAnsi="Times New Roman" w:cs="Times New Roman"/>
                <w:sz w:val="24"/>
                <w:szCs w:val="24"/>
              </w:rPr>
              <w:t xml:space="preserve"> Sorunl</w:t>
            </w:r>
            <w:r w:rsidR="00F04009">
              <w:rPr>
                <w:rFonts w:ascii="Times New Roman" w:hAnsi="Times New Roman" w:cs="Times New Roman"/>
                <w:sz w:val="24"/>
                <w:szCs w:val="24"/>
              </w:rPr>
              <w:t xml:space="preserve">arı, Kıbrıs Sorunu, Türkiye ve </w:t>
            </w:r>
            <w:r w:rsidRPr="008B49C0">
              <w:rPr>
                <w:rFonts w:ascii="Times New Roman" w:hAnsi="Times New Roman" w:cs="Times New Roman"/>
                <w:sz w:val="24"/>
                <w:szCs w:val="24"/>
              </w:rPr>
              <w:t xml:space="preserve">Avrupa Birliği </w:t>
            </w:r>
          </w:p>
        </w:tc>
        <w:tc>
          <w:tcPr>
            <w:tcW w:w="17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8B49C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046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8B49C0" w:rsidRPr="008B49C0" w:rsidTr="008B49C0">
        <w:trPr>
          <w:trHeight w:val="375"/>
          <w:tblCellSpacing w:w="15" w:type="dxa"/>
          <w:jc w:val="center"/>
        </w:trPr>
        <w:tc>
          <w:tcPr>
            <w:tcW w:w="3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8B49C0" w:rsidRDefault="008B49C0" w:rsidP="008B49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28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8B49C0" w:rsidRPr="008B49C0" w:rsidRDefault="008B49C0" w:rsidP="008B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  <w:tc>
          <w:tcPr>
            <w:tcW w:w="17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8B49C0" w:rsidRDefault="008B49C0" w:rsidP="008B49C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660279" w:rsidRPr="008B49C0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1"/>
        <w:gridCol w:w="6864"/>
      </w:tblGrid>
      <w:tr w:rsidR="00660279" w:rsidRPr="008B49C0" w:rsidTr="008B49C0">
        <w:trPr>
          <w:trHeight w:val="525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B49C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KAYNAKLAR</w:t>
            </w:r>
          </w:p>
        </w:tc>
      </w:tr>
      <w:tr w:rsidR="00660279" w:rsidRPr="008B49C0" w:rsidTr="008B49C0">
        <w:trPr>
          <w:trHeight w:val="450"/>
          <w:tblCellSpacing w:w="15" w:type="dxa"/>
          <w:jc w:val="center"/>
        </w:trPr>
        <w:tc>
          <w:tcPr>
            <w:tcW w:w="16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B49C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Notu</w:t>
            </w:r>
          </w:p>
        </w:tc>
        <w:tc>
          <w:tcPr>
            <w:tcW w:w="32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B49C0" w:rsidRDefault="00660279" w:rsidP="002A6FB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8B49C0" w:rsidTr="008B49C0">
        <w:trPr>
          <w:trHeight w:val="450"/>
          <w:tblCellSpacing w:w="15" w:type="dxa"/>
          <w:jc w:val="center"/>
        </w:trPr>
        <w:tc>
          <w:tcPr>
            <w:tcW w:w="16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B49C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Diğer Kaynaklar</w:t>
            </w:r>
          </w:p>
        </w:tc>
        <w:tc>
          <w:tcPr>
            <w:tcW w:w="32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61A3A" w:rsidRPr="008B49C0" w:rsidRDefault="00A61A3A" w:rsidP="00A6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C0">
              <w:rPr>
                <w:rFonts w:ascii="Times New Roman" w:hAnsi="Times New Roman" w:cs="Times New Roman"/>
                <w:sz w:val="24"/>
                <w:szCs w:val="24"/>
              </w:rPr>
              <w:t xml:space="preserve">- Fahir </w:t>
            </w:r>
            <w:proofErr w:type="spellStart"/>
            <w:r w:rsidRPr="008B49C0">
              <w:rPr>
                <w:rFonts w:ascii="Times New Roman" w:hAnsi="Times New Roman" w:cs="Times New Roman"/>
                <w:sz w:val="24"/>
                <w:szCs w:val="24"/>
              </w:rPr>
              <w:t>Armaoğlu</w:t>
            </w:r>
            <w:proofErr w:type="spellEnd"/>
            <w:r w:rsidRPr="008B4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49C0">
              <w:rPr>
                <w:rFonts w:ascii="Times New Roman" w:hAnsi="Times New Roman" w:cs="Times New Roman"/>
                <w:b/>
                <w:sz w:val="24"/>
                <w:szCs w:val="24"/>
              </w:rPr>
              <w:t>Siyasi Tarih, 1789-1914</w:t>
            </w:r>
          </w:p>
          <w:p w:rsidR="00660279" w:rsidRPr="008B49C0" w:rsidRDefault="00A61A3A" w:rsidP="00A61A3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hAnsi="Times New Roman" w:cs="Times New Roman"/>
                <w:sz w:val="24"/>
                <w:szCs w:val="24"/>
              </w:rPr>
              <w:t xml:space="preserve">- Rıfat </w:t>
            </w:r>
            <w:proofErr w:type="spellStart"/>
            <w:r w:rsidRPr="008B49C0">
              <w:rPr>
                <w:rFonts w:ascii="Times New Roman" w:hAnsi="Times New Roman" w:cs="Times New Roman"/>
                <w:sz w:val="24"/>
                <w:szCs w:val="24"/>
              </w:rPr>
              <w:t>Uçarol</w:t>
            </w:r>
            <w:proofErr w:type="spellEnd"/>
            <w:r w:rsidRPr="008B4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49C0">
              <w:rPr>
                <w:rFonts w:ascii="Times New Roman" w:hAnsi="Times New Roman" w:cs="Times New Roman"/>
                <w:b/>
                <w:sz w:val="24"/>
                <w:szCs w:val="24"/>
              </w:rPr>
              <w:t>Siyasi Tarih 1789-2001</w:t>
            </w:r>
          </w:p>
        </w:tc>
      </w:tr>
    </w:tbl>
    <w:p w:rsidR="00660279" w:rsidRPr="008B49C0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9"/>
        <w:gridCol w:w="6946"/>
      </w:tblGrid>
      <w:tr w:rsidR="00660279" w:rsidRPr="008B49C0" w:rsidTr="008B49C0">
        <w:trPr>
          <w:trHeight w:val="525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B49C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MATERYAL PAYLAŞIMI </w:t>
            </w:r>
          </w:p>
        </w:tc>
      </w:tr>
      <w:tr w:rsidR="00660279" w:rsidRPr="008B49C0" w:rsidTr="008B49C0">
        <w:trPr>
          <w:trHeight w:val="375"/>
          <w:tblCellSpacing w:w="15" w:type="dxa"/>
          <w:jc w:val="center"/>
        </w:trPr>
        <w:tc>
          <w:tcPr>
            <w:tcW w:w="1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B49C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Dökümanlar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B49C0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8B49C0" w:rsidTr="008B49C0">
        <w:trPr>
          <w:trHeight w:val="375"/>
          <w:tblCellSpacing w:w="15" w:type="dxa"/>
          <w:jc w:val="center"/>
        </w:trPr>
        <w:tc>
          <w:tcPr>
            <w:tcW w:w="1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B49C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B49C0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8B49C0" w:rsidTr="008B49C0">
        <w:trPr>
          <w:trHeight w:val="375"/>
          <w:tblCellSpacing w:w="15" w:type="dxa"/>
          <w:jc w:val="center"/>
        </w:trPr>
        <w:tc>
          <w:tcPr>
            <w:tcW w:w="16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B49C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B49C0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:rsidR="00660279" w:rsidRPr="008B49C0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6"/>
        <w:gridCol w:w="699"/>
        <w:gridCol w:w="2120"/>
      </w:tblGrid>
      <w:tr w:rsidR="00660279" w:rsidRPr="008B49C0" w:rsidTr="008B49C0">
        <w:trPr>
          <w:trHeight w:val="525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B49C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DEĞERLENDİRME SİSTEMİ</w:t>
            </w:r>
          </w:p>
        </w:tc>
      </w:tr>
      <w:tr w:rsidR="00660279" w:rsidRPr="008B49C0" w:rsidTr="008B49C0">
        <w:trPr>
          <w:trHeight w:val="450"/>
          <w:tblCellSpacing w:w="15" w:type="dxa"/>
          <w:jc w:val="center"/>
        </w:trPr>
        <w:tc>
          <w:tcPr>
            <w:tcW w:w="36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B49C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YARIYIL İÇİ ÇALIŞMALARI</w:t>
            </w:r>
          </w:p>
        </w:tc>
        <w:tc>
          <w:tcPr>
            <w:tcW w:w="3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B49C0" w:rsidRDefault="008B49C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</w:t>
            </w:r>
            <w:r w:rsidR="00660279"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YI</w:t>
            </w:r>
          </w:p>
        </w:tc>
        <w:tc>
          <w:tcPr>
            <w:tcW w:w="9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B49C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KATKI YÜZDESİ</w:t>
            </w:r>
          </w:p>
        </w:tc>
      </w:tr>
      <w:tr w:rsidR="00660279" w:rsidRPr="008B49C0" w:rsidTr="008B49C0">
        <w:trPr>
          <w:trHeight w:val="375"/>
          <w:tblCellSpacing w:w="15" w:type="dxa"/>
          <w:jc w:val="center"/>
        </w:trPr>
        <w:tc>
          <w:tcPr>
            <w:tcW w:w="36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B49C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3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B49C0" w:rsidRDefault="00660279" w:rsidP="008B49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B49C0" w:rsidRDefault="002A6FB7" w:rsidP="008B49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25</w:t>
            </w:r>
          </w:p>
        </w:tc>
      </w:tr>
      <w:tr w:rsidR="002A6FB7" w:rsidRPr="008B49C0" w:rsidTr="008B49C0">
        <w:trPr>
          <w:trHeight w:val="375"/>
          <w:tblCellSpacing w:w="15" w:type="dxa"/>
          <w:jc w:val="center"/>
        </w:trPr>
        <w:tc>
          <w:tcPr>
            <w:tcW w:w="36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8B49C0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</w:p>
        </w:tc>
        <w:tc>
          <w:tcPr>
            <w:tcW w:w="3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8B49C0" w:rsidRDefault="002A6FB7" w:rsidP="008B49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8B49C0" w:rsidRDefault="002A6FB7" w:rsidP="008B49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25</w:t>
            </w:r>
          </w:p>
        </w:tc>
      </w:tr>
      <w:tr w:rsidR="00660279" w:rsidRPr="008B49C0" w:rsidTr="008B49C0">
        <w:trPr>
          <w:trHeight w:val="375"/>
          <w:tblCellSpacing w:w="15" w:type="dxa"/>
          <w:jc w:val="center"/>
        </w:trPr>
        <w:tc>
          <w:tcPr>
            <w:tcW w:w="36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B49C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  <w:t>Finalin Başarıya Oranı</w:t>
            </w:r>
          </w:p>
        </w:tc>
        <w:tc>
          <w:tcPr>
            <w:tcW w:w="3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B49C0" w:rsidRDefault="00B51DED" w:rsidP="008B49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B49C0" w:rsidRDefault="00B51DED" w:rsidP="008B49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50</w:t>
            </w:r>
          </w:p>
        </w:tc>
      </w:tr>
      <w:tr w:rsidR="00660279" w:rsidRPr="008B49C0" w:rsidTr="008B49C0">
        <w:trPr>
          <w:trHeight w:val="375"/>
          <w:tblCellSpacing w:w="15" w:type="dxa"/>
          <w:jc w:val="center"/>
        </w:trPr>
        <w:tc>
          <w:tcPr>
            <w:tcW w:w="36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B49C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</w:t>
            </w:r>
          </w:p>
        </w:tc>
        <w:tc>
          <w:tcPr>
            <w:tcW w:w="3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B49C0" w:rsidRDefault="00660279" w:rsidP="008B49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B49C0" w:rsidRDefault="00660279" w:rsidP="008B49C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100</w:t>
            </w:r>
          </w:p>
        </w:tc>
      </w:tr>
    </w:tbl>
    <w:p w:rsidR="00660279" w:rsidRPr="008B49C0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7"/>
        <w:gridCol w:w="2628"/>
      </w:tblGrid>
      <w:tr w:rsidR="00660279" w:rsidRPr="008B49C0" w:rsidTr="008B49C0">
        <w:trPr>
          <w:trHeight w:val="375"/>
          <w:tblCellSpacing w:w="15" w:type="dxa"/>
          <w:jc w:val="center"/>
        </w:trPr>
        <w:tc>
          <w:tcPr>
            <w:tcW w:w="766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B49C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B49C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Uzmanlık / Alan Dersleri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4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6610"/>
        <w:gridCol w:w="391"/>
        <w:gridCol w:w="491"/>
        <w:gridCol w:w="474"/>
        <w:gridCol w:w="490"/>
        <w:gridCol w:w="1516"/>
      </w:tblGrid>
      <w:tr w:rsidR="008B49C0" w:rsidRPr="00BE3186" w:rsidTr="008B49C0">
        <w:trPr>
          <w:trHeight w:val="525"/>
          <w:tblCellSpacing w:w="15" w:type="dxa"/>
          <w:jc w:val="center"/>
        </w:trPr>
        <w:tc>
          <w:tcPr>
            <w:tcW w:w="4972" w:type="pct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DERSİN PROGRAM ÇIKTILARINA KATKISI</w:t>
            </w:r>
          </w:p>
        </w:tc>
      </w:tr>
      <w:tr w:rsidR="008B49C0" w:rsidRPr="00BE3186" w:rsidTr="008B49C0">
        <w:trPr>
          <w:trHeight w:val="450"/>
          <w:tblCellSpacing w:w="15" w:type="dxa"/>
          <w:jc w:val="center"/>
        </w:trPr>
        <w:tc>
          <w:tcPr>
            <w:tcW w:w="131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No</w:t>
            </w:r>
          </w:p>
        </w:tc>
        <w:tc>
          <w:tcPr>
            <w:tcW w:w="3227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B49C0" w:rsidRPr="00BE3186" w:rsidRDefault="008B49C0" w:rsidP="00FB7EE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1586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Katkı Düzeyi</w:t>
            </w:r>
          </w:p>
        </w:tc>
      </w:tr>
      <w:tr w:rsidR="008B49C0" w:rsidRPr="00BE3186" w:rsidTr="008B49C0">
        <w:trPr>
          <w:tblCellSpacing w:w="15" w:type="dxa"/>
          <w:jc w:val="center"/>
        </w:trPr>
        <w:tc>
          <w:tcPr>
            <w:tcW w:w="131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8B49C0" w:rsidRPr="00BE3186" w:rsidRDefault="008B49C0" w:rsidP="00FB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27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8B49C0" w:rsidRPr="00BE3186" w:rsidRDefault="008B49C0" w:rsidP="00FB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6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</w:tr>
      <w:tr w:rsidR="008B49C0" w:rsidRPr="00BE3186" w:rsidTr="008B49C0">
        <w:trPr>
          <w:trHeight w:val="572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E0676F" w:rsidRDefault="008B49C0" w:rsidP="00FB7EE9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Farklı alanlardaki kuram, yöntem ve uygulamaları ilgili alana adapte edebilme becerisi kazanma.</w:t>
            </w:r>
          </w:p>
        </w:tc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B49C0" w:rsidRPr="00BE3186" w:rsidTr="008B49C0">
        <w:trPr>
          <w:trHeight w:val="597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2</w:t>
            </w:r>
          </w:p>
        </w:tc>
        <w:tc>
          <w:tcPr>
            <w:tcW w:w="3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E0676F" w:rsidRDefault="008B49C0" w:rsidP="00FB7EE9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 xml:space="preserve">Cumhuriyet tarihi ile ilgili veri toplama, </w:t>
            </w:r>
            <w:proofErr w:type="gramStart"/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literatür</w:t>
            </w:r>
            <w:proofErr w:type="gramEnd"/>
            <w:r w:rsidRPr="00E0676F">
              <w:rPr>
                <w:rFonts w:ascii="Times New Roman" w:hAnsi="Times New Roman" w:cs="Times New Roman"/>
                <w:sz w:val="24"/>
                <w:szCs w:val="24"/>
              </w:rPr>
              <w:t xml:space="preserve"> inceleme ve analiz yapma becerisini kazanma.</w:t>
            </w:r>
          </w:p>
        </w:tc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B49C0" w:rsidRPr="00BE3186" w:rsidTr="008B49C0">
        <w:trPr>
          <w:trHeight w:val="375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E0676F" w:rsidRDefault="008B49C0" w:rsidP="00FB7EE9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Uzmanlık alanları ile ilgili olarak ulusal ve uluslararası çevrelerle iletişim kurabilme becerisi kazanma.</w:t>
            </w:r>
          </w:p>
        </w:tc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B49C0" w:rsidRPr="00BE3186" w:rsidTr="008B49C0">
        <w:trPr>
          <w:trHeight w:val="375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E0676F" w:rsidRDefault="008B49C0" w:rsidP="00FB7EE9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Bilimsel araştırma sürecine ilişkin yöntem bilgi ve becerisine sahip olma.</w:t>
            </w:r>
          </w:p>
        </w:tc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B49C0" w:rsidRPr="00BE3186" w:rsidTr="008B49C0">
        <w:trPr>
          <w:trHeight w:val="544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E0676F" w:rsidRDefault="008B49C0" w:rsidP="00FB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Eleştirel bir değerlendirme ve sentez yapma yeterliliği kazanma.</w:t>
            </w:r>
          </w:p>
        </w:tc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B49C0" w:rsidRPr="00BE3186" w:rsidTr="008B49C0">
        <w:trPr>
          <w:trHeight w:val="375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E0676F" w:rsidRDefault="008B49C0" w:rsidP="00FB7EE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Tez konusu ile ilgili yeterli düzeyde araştırma yapmış olmak</w:t>
            </w:r>
          </w:p>
        </w:tc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B49C0" w:rsidRPr="00BE3186" w:rsidTr="008B49C0">
        <w:trPr>
          <w:trHeight w:val="375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E0676F" w:rsidRDefault="008B49C0" w:rsidP="00FB7EE9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Akademik hayatın gerektirdiği düzeyde davranış ve etik duyarlılığa sahip olma.</w:t>
            </w:r>
          </w:p>
        </w:tc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B49C0" w:rsidRPr="00BE3186" w:rsidTr="008B49C0">
        <w:trPr>
          <w:trHeight w:val="375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3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E0676F" w:rsidRDefault="008B49C0" w:rsidP="00FB7EE9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Disiplinler arası çalışabilme becerisine sahip olmak ve farklı alanlardaki kuram, yöntem ve uygulamaları ilgili alana adapte edebilme becerisi kazanma</w:t>
            </w:r>
          </w:p>
        </w:tc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B49C0" w:rsidRPr="00BE3186" w:rsidTr="008B49C0">
        <w:trPr>
          <w:trHeight w:val="375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3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E0676F" w:rsidRDefault="008B49C0" w:rsidP="00FB7EE9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Yeniliklere ve yeni fikirlere açık olma ve yeni fikirler üretebilme becerisi kazanma.</w:t>
            </w:r>
          </w:p>
        </w:tc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B49C0" w:rsidRPr="00BE3186" w:rsidTr="008B49C0">
        <w:trPr>
          <w:trHeight w:val="375"/>
          <w:tblCellSpacing w:w="15" w:type="dxa"/>
          <w:jc w:val="center"/>
        </w:trPr>
        <w:tc>
          <w:tcPr>
            <w:tcW w:w="1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3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E0676F" w:rsidRDefault="008B49C0" w:rsidP="00FB7EE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Mustafa Kemal’in fikir ve ideallerinin tam ve doğru anlaşılması</w:t>
            </w:r>
          </w:p>
        </w:tc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49C0" w:rsidRPr="00BE3186" w:rsidRDefault="008B49C0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</w:tbl>
    <w:p w:rsidR="008B49C0" w:rsidRPr="008B49C0" w:rsidRDefault="008B49C0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279" w:rsidRPr="008B49C0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1"/>
        <w:gridCol w:w="967"/>
        <w:gridCol w:w="777"/>
        <w:gridCol w:w="1158"/>
      </w:tblGrid>
      <w:tr w:rsidR="00660279" w:rsidRPr="008B49C0" w:rsidTr="004A63B8">
        <w:trPr>
          <w:trHeight w:val="525"/>
          <w:tblCellSpacing w:w="15" w:type="dxa"/>
          <w:jc w:val="center"/>
        </w:trPr>
        <w:tc>
          <w:tcPr>
            <w:tcW w:w="4971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B49C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AKTS / İŞ YÜKÜ TABLOSU</w:t>
            </w:r>
          </w:p>
        </w:tc>
      </w:tr>
      <w:tr w:rsidR="00660279" w:rsidRPr="008B49C0" w:rsidTr="004A63B8">
        <w:trPr>
          <w:trHeight w:val="450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B49C0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Etkinlik</w:t>
            </w:r>
          </w:p>
        </w:tc>
        <w:tc>
          <w:tcPr>
            <w:tcW w:w="4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B49C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SAYISI</w:t>
            </w:r>
          </w:p>
        </w:tc>
        <w:tc>
          <w:tcPr>
            <w:tcW w:w="3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B49C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Süresi</w:t>
            </w: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  <w:tc>
          <w:tcPr>
            <w:tcW w:w="4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B49C0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Toplam</w:t>
            </w: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İş Yükü</w:t>
            </w: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</w:tr>
      <w:tr w:rsidR="004A63B8" w:rsidRPr="008B49C0" w:rsidTr="004A63B8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A63B8" w:rsidRPr="008B49C0" w:rsidRDefault="004A63B8" w:rsidP="004A63B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Ders Süresi (Sınav haftası </w:t>
            </w:r>
            <w:proofErr w:type="gramStart"/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dahildir</w:t>
            </w:r>
            <w:proofErr w:type="gramEnd"/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: 16x toplam ders saati)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A63B8" w:rsidRDefault="004A63B8" w:rsidP="004A63B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A63B8" w:rsidRDefault="004A63B8" w:rsidP="004A63B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A63B8" w:rsidRDefault="004A63B8" w:rsidP="004A63B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48</w:t>
            </w:r>
          </w:p>
        </w:tc>
      </w:tr>
      <w:tr w:rsidR="004A63B8" w:rsidRPr="008B49C0" w:rsidTr="004A63B8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A63B8" w:rsidRPr="008B49C0" w:rsidRDefault="004A63B8" w:rsidP="004A63B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Sınıf Dışı Ders Çalışma Süresi(Ön çalışma, pekiştirme)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A63B8" w:rsidRDefault="004A63B8" w:rsidP="004A63B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A63B8" w:rsidRDefault="004A63B8" w:rsidP="004A63B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A63B8" w:rsidRDefault="004A63B8" w:rsidP="004A63B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144</w:t>
            </w:r>
          </w:p>
        </w:tc>
      </w:tr>
      <w:tr w:rsidR="004A63B8" w:rsidRPr="008B49C0" w:rsidTr="004A63B8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A63B8" w:rsidRPr="008B49C0" w:rsidRDefault="004A63B8" w:rsidP="004A63B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A63B8" w:rsidRDefault="004A63B8" w:rsidP="004A63B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A63B8" w:rsidRDefault="004A63B8" w:rsidP="004A63B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A63B8" w:rsidRDefault="004A63B8" w:rsidP="004A63B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</w:tr>
      <w:tr w:rsidR="004A63B8" w:rsidRPr="008B49C0" w:rsidTr="004A63B8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A63B8" w:rsidRPr="008B49C0" w:rsidRDefault="004A63B8" w:rsidP="004A63B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A63B8" w:rsidRDefault="004A63B8" w:rsidP="004A63B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A63B8" w:rsidRDefault="004A63B8" w:rsidP="004A63B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A63B8" w:rsidRDefault="004A63B8" w:rsidP="004A63B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</w:tr>
      <w:tr w:rsidR="004A63B8" w:rsidRPr="008B49C0" w:rsidTr="004A63B8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A63B8" w:rsidRPr="008B49C0" w:rsidRDefault="004A63B8" w:rsidP="004A63B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Final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A63B8" w:rsidRDefault="004A63B8" w:rsidP="004A63B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A63B8" w:rsidRDefault="004A63B8" w:rsidP="004A63B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A63B8" w:rsidRDefault="004A63B8" w:rsidP="004A63B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20</w:t>
            </w:r>
          </w:p>
        </w:tc>
      </w:tr>
      <w:tr w:rsidR="004A63B8" w:rsidRPr="008B49C0" w:rsidTr="004A63B8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A63B8" w:rsidRPr="008B49C0" w:rsidRDefault="004A63B8" w:rsidP="004A63B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A63B8" w:rsidRDefault="004A63B8" w:rsidP="004A63B8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A63B8" w:rsidRDefault="004A63B8" w:rsidP="004A63B8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A63B8" w:rsidRDefault="004A63B8" w:rsidP="004A63B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232</w:t>
            </w:r>
          </w:p>
        </w:tc>
      </w:tr>
      <w:tr w:rsidR="004A63B8" w:rsidRPr="008B49C0" w:rsidTr="004A63B8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A63B8" w:rsidRPr="008B49C0" w:rsidRDefault="004A63B8" w:rsidP="004A63B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 / 25 (s)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A63B8" w:rsidRDefault="004A63B8" w:rsidP="004A63B8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A63B8" w:rsidRDefault="004A63B8" w:rsidP="004A63B8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A63B8" w:rsidRDefault="004A63B8" w:rsidP="004A63B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9,28</w:t>
            </w:r>
          </w:p>
        </w:tc>
      </w:tr>
      <w:tr w:rsidR="004A63B8" w:rsidRPr="008B49C0" w:rsidTr="004A63B8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A63B8" w:rsidRPr="008B49C0" w:rsidRDefault="004A63B8" w:rsidP="004A63B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B49C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AKTS Kredisi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A63B8" w:rsidRDefault="004A63B8" w:rsidP="004A63B8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A63B8" w:rsidRDefault="004A63B8" w:rsidP="004A63B8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A63B8" w:rsidRDefault="004A63B8" w:rsidP="004A63B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9</w:t>
            </w:r>
          </w:p>
        </w:tc>
      </w:tr>
    </w:tbl>
    <w:p w:rsidR="00814D5D" w:rsidRPr="008B49C0" w:rsidRDefault="00814D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4D5D" w:rsidRPr="008B49C0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2A6FB7"/>
    <w:rsid w:val="00376ED8"/>
    <w:rsid w:val="00490150"/>
    <w:rsid w:val="004A63B8"/>
    <w:rsid w:val="00541B81"/>
    <w:rsid w:val="00660279"/>
    <w:rsid w:val="00765585"/>
    <w:rsid w:val="00814D5D"/>
    <w:rsid w:val="008B49C0"/>
    <w:rsid w:val="00A46DEC"/>
    <w:rsid w:val="00A61A3A"/>
    <w:rsid w:val="00B51DED"/>
    <w:rsid w:val="00B937F7"/>
    <w:rsid w:val="00CC1930"/>
    <w:rsid w:val="00CC1FE2"/>
    <w:rsid w:val="00F0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0BB8F-3D7B-4DE4-96FB-B79D6DBE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Neslihan Demirci</cp:lastModifiedBy>
  <cp:revision>4</cp:revision>
  <cp:lastPrinted>2017-01-26T06:45:00Z</cp:lastPrinted>
  <dcterms:created xsi:type="dcterms:W3CDTF">2017-01-25T09:26:00Z</dcterms:created>
  <dcterms:modified xsi:type="dcterms:W3CDTF">2017-01-26T06:45:00Z</dcterms:modified>
</cp:coreProperties>
</file>